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2F" w:rsidRPr="007727D1" w:rsidRDefault="0061372F">
      <w:pPr>
        <w:rPr>
          <w:rFonts w:ascii="Calibri" w:hAnsi="Calibri"/>
        </w:rPr>
      </w:pPr>
    </w:p>
    <w:tbl>
      <w:tblPr>
        <w:tblStyle w:val="TableGrid"/>
        <w:tblW w:w="10377" w:type="dxa"/>
        <w:tblInd w:w="-176" w:type="dxa"/>
        <w:tblLook w:val="04A0" w:firstRow="1" w:lastRow="0" w:firstColumn="1" w:lastColumn="0" w:noHBand="0" w:noVBand="1"/>
      </w:tblPr>
      <w:tblGrid>
        <w:gridCol w:w="3545"/>
        <w:gridCol w:w="6832"/>
      </w:tblGrid>
      <w:tr w:rsidR="003951E5" w:rsidRPr="007727D1" w:rsidTr="00551CAF">
        <w:tc>
          <w:tcPr>
            <w:tcW w:w="10377" w:type="dxa"/>
            <w:gridSpan w:val="2"/>
            <w:shd w:val="clear" w:color="auto" w:fill="C6D9F1" w:themeFill="text2" w:themeFillTint="33"/>
          </w:tcPr>
          <w:p w:rsidR="003951E5" w:rsidRPr="00551CAF" w:rsidRDefault="00551CAF" w:rsidP="00840C4B">
            <w:pPr>
              <w:jc w:val="center"/>
              <w:rPr>
                <w:rFonts w:ascii="Calibri" w:hAnsi="Calibri"/>
                <w:b/>
                <w:sz w:val="44"/>
                <w:szCs w:val="28"/>
              </w:rPr>
            </w:pPr>
            <w:r w:rsidRPr="00551CAF">
              <w:rPr>
                <w:rFonts w:ascii="Calibri" w:hAnsi="Calibri"/>
                <w:b/>
                <w:noProof/>
                <w:sz w:val="44"/>
                <w:szCs w:val="28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editId="31B257C0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92075</wp:posOffset>
                  </wp:positionV>
                  <wp:extent cx="571500" cy="528320"/>
                  <wp:effectExtent l="0" t="0" r="0" b="5080"/>
                  <wp:wrapSquare wrapText="bothSides"/>
                  <wp:docPr id="2" name="Picture 2" descr="C:\Users\SLT\Documents\My Received Files\IMG-20170809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T\Documents\My Received Files\IMG-20170809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551CAF">
              <w:rPr>
                <w:rFonts w:ascii="Calibri" w:hAnsi="Calibri"/>
                <w:b/>
                <w:sz w:val="44"/>
                <w:szCs w:val="28"/>
              </w:rPr>
              <w:t>Osekita</w:t>
            </w:r>
            <w:proofErr w:type="spellEnd"/>
            <w:r w:rsidRPr="00551CAF">
              <w:rPr>
                <w:rFonts w:ascii="Calibri" w:hAnsi="Calibri"/>
                <w:b/>
                <w:sz w:val="44"/>
                <w:szCs w:val="28"/>
              </w:rPr>
              <w:t xml:space="preserve"> Academy</w:t>
            </w:r>
          </w:p>
          <w:p w:rsidR="00085B3C" w:rsidRPr="007727D1" w:rsidRDefault="00840C4B" w:rsidP="00941AD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C4B5B">
              <w:rPr>
                <w:rFonts w:ascii="Calibri" w:hAnsi="Calibri"/>
                <w:b/>
                <w:sz w:val="28"/>
                <w:szCs w:val="28"/>
              </w:rPr>
              <w:t xml:space="preserve">      </w:t>
            </w:r>
            <w:r w:rsidR="00941ADC">
              <w:rPr>
                <w:rFonts w:ascii="Calibri" w:hAnsi="Calibri"/>
                <w:b/>
                <w:sz w:val="28"/>
                <w:szCs w:val="28"/>
              </w:rPr>
              <w:t>Class Teacher</w:t>
            </w:r>
            <w:r w:rsidRPr="001C4B5B">
              <w:rPr>
                <w:rFonts w:ascii="Calibri" w:hAnsi="Calibri"/>
                <w:b/>
                <w:sz w:val="28"/>
                <w:szCs w:val="28"/>
              </w:rPr>
              <w:t xml:space="preserve">       </w:t>
            </w:r>
            <w:r w:rsidR="001C4B5B">
              <w:rPr>
                <w:rFonts w:ascii="Calibri" w:hAnsi="Calibri"/>
                <w:b/>
                <w:sz w:val="28"/>
                <w:szCs w:val="28"/>
              </w:rPr>
              <w:t>Job D</w:t>
            </w:r>
            <w:r w:rsidR="003951E5" w:rsidRPr="001C4B5B">
              <w:rPr>
                <w:rFonts w:ascii="Calibri" w:hAnsi="Calibri"/>
                <w:b/>
                <w:sz w:val="28"/>
                <w:szCs w:val="28"/>
              </w:rPr>
              <w:t>escription</w:t>
            </w:r>
            <w:r w:rsidR="00D95F0C" w:rsidRPr="007727D1">
              <w:rPr>
                <w:rFonts w:ascii="Calibri" w:hAnsi="Calibri"/>
                <w:noProof/>
              </w:rPr>
              <w:t xml:space="preserve"> </w:t>
            </w:r>
          </w:p>
        </w:tc>
      </w:tr>
      <w:tr w:rsidR="003951E5" w:rsidRPr="00BC36B9" w:rsidTr="00551CAF">
        <w:trPr>
          <w:trHeight w:val="976"/>
        </w:trPr>
        <w:tc>
          <w:tcPr>
            <w:tcW w:w="3545" w:type="dxa"/>
            <w:shd w:val="clear" w:color="auto" w:fill="auto"/>
          </w:tcPr>
          <w:p w:rsidR="00760931" w:rsidRPr="00BC36B9" w:rsidRDefault="003951E5">
            <w:pPr>
              <w:rPr>
                <w:rFonts w:asciiTheme="majorHAnsi" w:hAnsiTheme="majorHAnsi" w:cstheme="majorHAnsi"/>
                <w:b/>
              </w:rPr>
            </w:pPr>
            <w:r w:rsidRPr="00BC36B9">
              <w:rPr>
                <w:rFonts w:asciiTheme="majorHAnsi" w:hAnsiTheme="majorHAnsi" w:cstheme="majorHAnsi"/>
                <w:b/>
              </w:rPr>
              <w:t xml:space="preserve">Job Title: </w:t>
            </w:r>
          </w:p>
          <w:p w:rsidR="003951E5" w:rsidRPr="002D6D2D" w:rsidRDefault="003951E5">
            <w:pPr>
              <w:rPr>
                <w:rFonts w:asciiTheme="majorHAnsi" w:hAnsiTheme="majorHAnsi" w:cstheme="majorHAnsi"/>
                <w:b/>
              </w:rPr>
            </w:pPr>
            <w:r w:rsidRPr="002D6D2D">
              <w:rPr>
                <w:rFonts w:asciiTheme="majorHAnsi" w:hAnsiTheme="majorHAnsi" w:cstheme="majorHAnsi"/>
                <w:b/>
              </w:rPr>
              <w:t>Pay</w:t>
            </w:r>
            <w:r w:rsidR="000A46C9" w:rsidRPr="002D6D2D">
              <w:rPr>
                <w:rFonts w:asciiTheme="majorHAnsi" w:hAnsiTheme="majorHAnsi" w:cstheme="majorHAnsi"/>
                <w:b/>
              </w:rPr>
              <w:t>/Month</w:t>
            </w:r>
            <w:r w:rsidRPr="002D6D2D">
              <w:rPr>
                <w:rFonts w:asciiTheme="majorHAnsi" w:hAnsiTheme="majorHAnsi" w:cstheme="majorHAnsi"/>
                <w:b/>
              </w:rPr>
              <w:t xml:space="preserve">: </w:t>
            </w:r>
          </w:p>
          <w:p w:rsidR="00760931" w:rsidRPr="00BC36B9" w:rsidRDefault="00760931" w:rsidP="00551CAF">
            <w:pPr>
              <w:rPr>
                <w:rFonts w:asciiTheme="majorHAnsi" w:hAnsiTheme="majorHAnsi" w:cstheme="majorHAnsi"/>
                <w:b/>
              </w:rPr>
            </w:pPr>
            <w:r w:rsidRPr="00BC36B9">
              <w:rPr>
                <w:rFonts w:asciiTheme="majorHAnsi" w:hAnsiTheme="majorHAnsi" w:cstheme="majorHAnsi"/>
                <w:b/>
              </w:rPr>
              <w:t>Post term:</w:t>
            </w:r>
            <w:r w:rsidR="00064943" w:rsidRPr="00BC36B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6832" w:type="dxa"/>
            <w:shd w:val="clear" w:color="auto" w:fill="auto"/>
          </w:tcPr>
          <w:p w:rsidR="00FF7543" w:rsidRDefault="00941ADC" w:rsidP="00551CAF">
            <w:pPr>
              <w:tabs>
                <w:tab w:val="left" w:pos="609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Class Teacher</w:t>
            </w:r>
          </w:p>
          <w:p w:rsidR="00941ADC" w:rsidRDefault="00941ADC" w:rsidP="00551CAF">
            <w:pPr>
              <w:tabs>
                <w:tab w:val="left" w:pos="609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Grade 5-8 depending on experience</w:t>
            </w:r>
            <w:r w:rsidR="00E20F1F">
              <w:rPr>
                <w:rFonts w:asciiTheme="majorHAnsi" w:hAnsiTheme="majorHAnsi" w:cstheme="majorHAnsi"/>
              </w:rPr>
              <w:t xml:space="preserve"> – in particular ICT skills</w:t>
            </w:r>
            <w:bookmarkStart w:id="0" w:name="_GoBack"/>
            <w:bookmarkEnd w:id="0"/>
          </w:p>
          <w:p w:rsidR="00941ADC" w:rsidRPr="00BC36B9" w:rsidRDefault="00941ADC" w:rsidP="00551CAF">
            <w:pPr>
              <w:tabs>
                <w:tab w:val="left" w:pos="6096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Permanent</w:t>
            </w:r>
          </w:p>
        </w:tc>
      </w:tr>
      <w:tr w:rsidR="00840C4B" w:rsidRPr="00BC36B9" w:rsidTr="002671E0">
        <w:trPr>
          <w:trHeight w:val="692"/>
        </w:trPr>
        <w:tc>
          <w:tcPr>
            <w:tcW w:w="3545" w:type="dxa"/>
            <w:shd w:val="clear" w:color="auto" w:fill="auto"/>
          </w:tcPr>
          <w:p w:rsidR="00840C4B" w:rsidRPr="00BC36B9" w:rsidRDefault="00840C4B">
            <w:pPr>
              <w:rPr>
                <w:rFonts w:asciiTheme="majorHAnsi" w:hAnsiTheme="majorHAnsi" w:cstheme="majorHAnsi"/>
                <w:b/>
              </w:rPr>
            </w:pPr>
            <w:r w:rsidRPr="00BC36B9">
              <w:rPr>
                <w:rFonts w:asciiTheme="majorHAnsi" w:hAnsiTheme="majorHAnsi" w:cstheme="majorHAnsi"/>
                <w:b/>
              </w:rPr>
              <w:t xml:space="preserve">Responsible to: </w:t>
            </w:r>
          </w:p>
          <w:p w:rsidR="00840C4B" w:rsidRPr="00BC36B9" w:rsidRDefault="00C126BE" w:rsidP="00760931">
            <w:pPr>
              <w:rPr>
                <w:rFonts w:asciiTheme="majorHAnsi" w:hAnsiTheme="majorHAnsi" w:cstheme="majorHAnsi"/>
                <w:b/>
              </w:rPr>
            </w:pPr>
            <w:r w:rsidRPr="00BC36B9">
              <w:rPr>
                <w:rFonts w:asciiTheme="majorHAnsi" w:hAnsiTheme="majorHAnsi" w:cstheme="majorHAnsi"/>
                <w:b/>
              </w:rPr>
              <w:t>Work B</w:t>
            </w:r>
            <w:r w:rsidR="00840C4B" w:rsidRPr="00BC36B9">
              <w:rPr>
                <w:rFonts w:asciiTheme="majorHAnsi" w:hAnsiTheme="majorHAnsi" w:cstheme="majorHAnsi"/>
                <w:b/>
              </w:rPr>
              <w:t xml:space="preserve">ase: </w:t>
            </w:r>
          </w:p>
        </w:tc>
        <w:tc>
          <w:tcPr>
            <w:tcW w:w="6832" w:type="dxa"/>
            <w:shd w:val="clear" w:color="auto" w:fill="auto"/>
          </w:tcPr>
          <w:p w:rsidR="002671E0" w:rsidRDefault="00941ADC" w:rsidP="002671E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Head of School - Primary</w:t>
            </w:r>
          </w:p>
          <w:p w:rsidR="005D0A9B" w:rsidRPr="00BC36B9" w:rsidRDefault="002671E0" w:rsidP="002671E0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Osekita</w:t>
            </w:r>
            <w:proofErr w:type="spellEnd"/>
            <w:r>
              <w:rPr>
                <w:rFonts w:asciiTheme="majorHAnsi" w:hAnsiTheme="majorHAnsi" w:cstheme="majorHAnsi"/>
              </w:rPr>
              <w:t xml:space="preserve"> Academy – </w:t>
            </w:r>
            <w:proofErr w:type="spellStart"/>
            <w:r>
              <w:rPr>
                <w:rFonts w:asciiTheme="majorHAnsi" w:hAnsiTheme="majorHAnsi" w:cstheme="majorHAnsi"/>
              </w:rPr>
              <w:t>Iworoko</w:t>
            </w:r>
            <w:proofErr w:type="spellEnd"/>
            <w:r>
              <w:rPr>
                <w:rFonts w:asciiTheme="majorHAnsi" w:hAnsiTheme="majorHAnsi" w:cstheme="majorHAnsi"/>
              </w:rPr>
              <w:t xml:space="preserve"> Road</w:t>
            </w:r>
          </w:p>
        </w:tc>
      </w:tr>
    </w:tbl>
    <w:p w:rsidR="003951E5" w:rsidRPr="00BC36B9" w:rsidRDefault="003951E5">
      <w:pPr>
        <w:rPr>
          <w:rFonts w:asciiTheme="majorHAnsi" w:hAnsiTheme="majorHAnsi" w:cstheme="majorHAnsi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7"/>
      </w:tblGrid>
      <w:tr w:rsidR="001C4B5B" w:rsidRPr="00BC36B9" w:rsidTr="00551CAF">
        <w:trPr>
          <w:cantSplit/>
          <w:trHeight w:val="538"/>
        </w:trPr>
        <w:tc>
          <w:tcPr>
            <w:tcW w:w="10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C4B5B" w:rsidRPr="00BC36B9" w:rsidRDefault="002671E0" w:rsidP="002671E0">
            <w:pPr>
              <w:pStyle w:val="Heading5"/>
              <w:jc w:val="left"/>
              <w:rPr>
                <w:rFonts w:asciiTheme="majorHAnsi" w:hAnsiTheme="majorHAnsi" w:cstheme="majorHAnsi"/>
                <w:b w:val="0"/>
                <w:bCs/>
                <w:sz w:val="24"/>
                <w:szCs w:val="24"/>
                <w:u w:val="none"/>
              </w:rPr>
            </w:pPr>
            <w:r>
              <w:rPr>
                <w:rFonts w:asciiTheme="majorHAnsi" w:hAnsiTheme="majorHAnsi" w:cstheme="majorHAnsi"/>
                <w:b w:val="0"/>
                <w:bCs/>
                <w:sz w:val="24"/>
                <w:szCs w:val="24"/>
                <w:u w:val="none"/>
              </w:rPr>
              <w:t xml:space="preserve">Reporting to: </w:t>
            </w:r>
            <w:r w:rsidR="00941ADC">
              <w:rPr>
                <w:rFonts w:asciiTheme="majorHAnsi" w:hAnsiTheme="majorHAnsi" w:cstheme="majorHAnsi"/>
                <w:b w:val="0"/>
                <w:bCs/>
                <w:sz w:val="24"/>
                <w:szCs w:val="24"/>
                <w:u w:val="none"/>
              </w:rPr>
              <w:t xml:space="preserve">Head of </w:t>
            </w:r>
            <w:proofErr w:type="gramStart"/>
            <w:r w:rsidR="00941ADC">
              <w:rPr>
                <w:rFonts w:asciiTheme="majorHAnsi" w:hAnsiTheme="majorHAnsi" w:cstheme="majorHAnsi"/>
                <w:b w:val="0"/>
                <w:bCs/>
                <w:sz w:val="24"/>
                <w:szCs w:val="24"/>
                <w:u w:val="none"/>
              </w:rPr>
              <w:t>School  -</w:t>
            </w:r>
            <w:proofErr w:type="gramEnd"/>
            <w:r w:rsidR="00941ADC">
              <w:rPr>
                <w:rFonts w:asciiTheme="majorHAnsi" w:hAnsiTheme="majorHAnsi" w:cstheme="majorHAnsi"/>
                <w:b w:val="0"/>
                <w:bCs/>
                <w:sz w:val="24"/>
                <w:szCs w:val="24"/>
                <w:u w:val="none"/>
              </w:rPr>
              <w:t xml:space="preserve"> Primary</w:t>
            </w:r>
          </w:p>
        </w:tc>
      </w:tr>
      <w:tr w:rsidR="001C4B5B" w:rsidRPr="00BC36B9" w:rsidTr="00551CAF">
        <w:trPr>
          <w:cantSplit/>
          <w:trHeight w:val="294"/>
        </w:trPr>
        <w:tc>
          <w:tcPr>
            <w:tcW w:w="10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1C4B5B" w:rsidRPr="00BC36B9" w:rsidRDefault="001C4B5B">
            <w:pPr>
              <w:rPr>
                <w:rFonts w:asciiTheme="majorHAnsi" w:hAnsiTheme="majorHAnsi" w:cstheme="majorHAnsi"/>
              </w:rPr>
            </w:pPr>
          </w:p>
        </w:tc>
      </w:tr>
      <w:tr w:rsidR="001C4B5B" w:rsidRPr="00BC36B9" w:rsidTr="001E35F3">
        <w:trPr>
          <w:trHeight w:val="22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5B" w:rsidRPr="00BC36B9" w:rsidRDefault="00941ADC" w:rsidP="001C4B5B">
            <w:pPr>
              <w:pStyle w:val="Heading9"/>
              <w:rPr>
                <w:rFonts w:asciiTheme="majorHAnsi" w:hAnsiTheme="majorHAnsi" w:cstheme="majorHAnsi"/>
                <w:szCs w:val="24"/>
              </w:rPr>
            </w:pPr>
            <w:r w:rsidRPr="00941ADC">
              <w:rPr>
                <w:rFonts w:asciiTheme="majorHAnsi" w:hAnsiTheme="majorHAnsi" w:cstheme="majorHAnsi"/>
                <w:sz w:val="28"/>
                <w:szCs w:val="24"/>
              </w:rPr>
              <w:t>Teaching Duties</w:t>
            </w:r>
          </w:p>
        </w:tc>
      </w:tr>
      <w:tr w:rsidR="001C4B5B" w:rsidRPr="00BC36B9" w:rsidTr="001E35F3">
        <w:trPr>
          <w:trHeight w:val="2563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DC" w:rsidRPr="00941ADC" w:rsidRDefault="00941ADC" w:rsidP="00941ADC">
            <w:pPr>
              <w:pStyle w:val="Default"/>
              <w:rPr>
                <w:color w:val="auto"/>
                <w:szCs w:val="20"/>
              </w:rPr>
            </w:pPr>
            <w:r w:rsidRPr="00941ADC">
              <w:rPr>
                <w:color w:val="auto"/>
                <w:szCs w:val="20"/>
              </w:rPr>
              <w:t xml:space="preserve">To create and secure a commitment to learning which enthuses students and motivates them to do well through: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941ADC">
              <w:rPr>
                <w:color w:val="auto"/>
                <w:szCs w:val="20"/>
              </w:rPr>
              <w:t xml:space="preserve">Undertaking a substantial and appropriate teaching commitment.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941ADC">
              <w:rPr>
                <w:color w:val="auto"/>
                <w:szCs w:val="20"/>
              </w:rPr>
              <w:t xml:space="preserve">Thorough lesson plans.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941ADC">
              <w:rPr>
                <w:color w:val="auto"/>
                <w:szCs w:val="20"/>
              </w:rPr>
              <w:t xml:space="preserve">Supporting the agenda for quality, standards and student achievement.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941ADC">
              <w:rPr>
                <w:color w:val="auto"/>
                <w:szCs w:val="20"/>
              </w:rPr>
              <w:t xml:space="preserve">Preparing teaching programmes for the classes being taught.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941ADC">
              <w:rPr>
                <w:color w:val="auto"/>
                <w:szCs w:val="20"/>
              </w:rPr>
              <w:t xml:space="preserve">Ensuring that differentiated approaches within teaching and learning strategies support all of the students.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941ADC">
              <w:rPr>
                <w:color w:val="auto"/>
                <w:szCs w:val="20"/>
              </w:rPr>
              <w:t xml:space="preserve">Defining learning outcomes for each individual student in each class taught.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941ADC">
              <w:rPr>
                <w:color w:val="auto"/>
                <w:szCs w:val="20"/>
              </w:rPr>
              <w:t xml:space="preserve">Providing regular assessment of progress for each student in each class taught.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941ADC">
              <w:rPr>
                <w:color w:val="auto"/>
                <w:szCs w:val="20"/>
              </w:rPr>
              <w:t xml:space="preserve">Being a </w:t>
            </w:r>
            <w:r>
              <w:rPr>
                <w:color w:val="auto"/>
                <w:szCs w:val="20"/>
              </w:rPr>
              <w:t xml:space="preserve">class </w:t>
            </w:r>
            <w:r w:rsidRPr="00941ADC">
              <w:rPr>
                <w:color w:val="auto"/>
                <w:szCs w:val="20"/>
              </w:rPr>
              <w:t>tutor to a group of students</w:t>
            </w:r>
            <w:r>
              <w:rPr>
                <w:color w:val="auto"/>
                <w:szCs w:val="20"/>
              </w:rPr>
              <w:t xml:space="preserve"> – Secondary only</w:t>
            </w:r>
            <w:r w:rsidRPr="00941ADC">
              <w:rPr>
                <w:color w:val="auto"/>
                <w:szCs w:val="20"/>
              </w:rPr>
              <w:t xml:space="preserve">.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941ADC">
              <w:rPr>
                <w:color w:val="auto"/>
                <w:szCs w:val="20"/>
              </w:rPr>
              <w:t xml:space="preserve">Taking an active part in the development and use of Schemes of Work for all students.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941ADC">
              <w:rPr>
                <w:color w:val="auto"/>
                <w:szCs w:val="20"/>
              </w:rPr>
              <w:t xml:space="preserve">Taking responsibility for ensuring a positive learning environment within the classroom/ work areas.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941ADC">
              <w:rPr>
                <w:color w:val="auto"/>
                <w:szCs w:val="20"/>
              </w:rPr>
              <w:t xml:space="preserve">Implement School policy with reference to behaviour and discipline and thus to maintaining an orderly and purposeful atmosphere throughout the school.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941ADC">
              <w:rPr>
                <w:color w:val="auto"/>
                <w:szCs w:val="20"/>
              </w:rPr>
              <w:t xml:space="preserve">Contributing to course development for the benefit of learners.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941ADC">
              <w:rPr>
                <w:color w:val="auto"/>
                <w:szCs w:val="20"/>
              </w:rPr>
              <w:t xml:space="preserve">Using ICT facilities in the teaching and learning programme and also for management purposes.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941ADC">
              <w:rPr>
                <w:color w:val="auto"/>
                <w:szCs w:val="20"/>
              </w:rPr>
              <w:t xml:space="preserve">Contributing to the enrichment and extension programme. </w:t>
            </w:r>
          </w:p>
          <w:p w:rsidR="001C4B5B" w:rsidRPr="00BC36B9" w:rsidRDefault="00941ADC" w:rsidP="00941ADC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941ADC">
              <w:rPr>
                <w:color w:val="auto"/>
                <w:szCs w:val="20"/>
              </w:rPr>
              <w:t xml:space="preserve">Supporting events and functions as appropriate. </w:t>
            </w:r>
          </w:p>
        </w:tc>
      </w:tr>
      <w:tr w:rsidR="001C4B5B" w:rsidRPr="00941ADC" w:rsidTr="001E35F3">
        <w:trPr>
          <w:cantSplit/>
        </w:trPr>
        <w:tc>
          <w:tcPr>
            <w:tcW w:w="10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DC" w:rsidRPr="00941ADC" w:rsidRDefault="00941ADC" w:rsidP="00941ADC">
            <w:pPr>
              <w:pStyle w:val="Default"/>
              <w:rPr>
                <w:rFonts w:asciiTheme="majorHAnsi" w:hAnsiTheme="majorHAnsi" w:cstheme="majorHAnsi"/>
              </w:rPr>
            </w:pPr>
            <w:r w:rsidRPr="00941ADC">
              <w:rPr>
                <w:b/>
                <w:bCs/>
                <w:color w:val="auto"/>
                <w:sz w:val="28"/>
                <w:szCs w:val="20"/>
              </w:rPr>
              <w:t xml:space="preserve">Professional Development and Staff Support </w:t>
            </w:r>
          </w:p>
        </w:tc>
      </w:tr>
      <w:tr w:rsidR="007B191A" w:rsidRPr="007B191A" w:rsidTr="007B191A">
        <w:trPr>
          <w:trHeight w:val="841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DC" w:rsidRPr="007B191A" w:rsidRDefault="00941ADC" w:rsidP="007B191A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7B191A">
              <w:rPr>
                <w:color w:val="auto"/>
                <w:szCs w:val="20"/>
              </w:rPr>
              <w:t xml:space="preserve">Participating in regular training and professional development. </w:t>
            </w:r>
          </w:p>
          <w:p w:rsidR="00941ADC" w:rsidRPr="007B191A" w:rsidRDefault="00941ADC" w:rsidP="007B191A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7B191A">
              <w:rPr>
                <w:color w:val="auto"/>
                <w:szCs w:val="20"/>
              </w:rPr>
              <w:t>Observing lessons and being open to be observed by others</w:t>
            </w:r>
          </w:p>
          <w:p w:rsidR="00941ADC" w:rsidRPr="007B191A" w:rsidRDefault="00941ADC" w:rsidP="007B191A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7B191A">
              <w:rPr>
                <w:color w:val="auto"/>
                <w:szCs w:val="20"/>
              </w:rPr>
              <w:t xml:space="preserve">Working alongside other staff in the classroom to develop effective practices and approaches </w:t>
            </w:r>
          </w:p>
          <w:p w:rsidR="00941ADC" w:rsidRPr="007B191A" w:rsidRDefault="00941ADC" w:rsidP="007B191A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7B191A">
              <w:rPr>
                <w:color w:val="auto"/>
                <w:szCs w:val="20"/>
              </w:rPr>
              <w:t xml:space="preserve">Supporting in-house research into the effectiveness of different classroom techniques and approaches. </w:t>
            </w:r>
          </w:p>
          <w:p w:rsidR="00941ADC" w:rsidRPr="007B191A" w:rsidRDefault="00941ADC" w:rsidP="007B191A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7B191A">
              <w:rPr>
                <w:color w:val="auto"/>
                <w:szCs w:val="20"/>
              </w:rPr>
              <w:t xml:space="preserve">Assisting in the collaborative partnerships with other staff training. </w:t>
            </w:r>
          </w:p>
          <w:p w:rsidR="00941ADC" w:rsidRPr="007B191A" w:rsidRDefault="00941ADC" w:rsidP="007B191A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7B191A">
              <w:rPr>
                <w:color w:val="auto"/>
                <w:szCs w:val="20"/>
              </w:rPr>
              <w:t xml:space="preserve">Providing or receiving mentoring and coaching as and when appropriate. </w:t>
            </w:r>
          </w:p>
          <w:p w:rsidR="00941ADC" w:rsidRPr="007B191A" w:rsidRDefault="00941ADC" w:rsidP="007B191A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7B191A">
              <w:rPr>
                <w:color w:val="auto"/>
                <w:szCs w:val="20"/>
              </w:rPr>
              <w:t xml:space="preserve">Participating in performance management and quality assurance procedures. </w:t>
            </w:r>
          </w:p>
          <w:p w:rsidR="00941ADC" w:rsidRPr="007B191A" w:rsidRDefault="00941ADC" w:rsidP="007B191A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7B191A">
              <w:rPr>
                <w:color w:val="auto"/>
                <w:szCs w:val="20"/>
              </w:rPr>
              <w:t xml:space="preserve">Maintaining regular communication with other staff through meetings, electronic messaging, </w:t>
            </w:r>
            <w:proofErr w:type="gramStart"/>
            <w:r w:rsidRPr="007B191A">
              <w:rPr>
                <w:color w:val="auto"/>
                <w:szCs w:val="20"/>
              </w:rPr>
              <w:t>personal</w:t>
            </w:r>
            <w:proofErr w:type="gramEnd"/>
            <w:r w:rsidRPr="007B191A">
              <w:rPr>
                <w:color w:val="auto"/>
                <w:szCs w:val="20"/>
              </w:rPr>
              <w:t xml:space="preserve"> contact </w:t>
            </w:r>
            <w:r w:rsidRPr="007B191A">
              <w:rPr>
                <w:color w:val="auto"/>
                <w:szCs w:val="20"/>
              </w:rPr>
              <w:t>and so on</w:t>
            </w:r>
            <w:r w:rsidRPr="007B191A">
              <w:rPr>
                <w:color w:val="auto"/>
                <w:szCs w:val="20"/>
              </w:rPr>
              <w:t xml:space="preserve">. </w:t>
            </w:r>
          </w:p>
          <w:p w:rsidR="00941ADC" w:rsidRPr="007B191A" w:rsidRDefault="00941ADC" w:rsidP="007B191A">
            <w:pPr>
              <w:pStyle w:val="Default"/>
              <w:numPr>
                <w:ilvl w:val="0"/>
                <w:numId w:val="15"/>
              </w:numPr>
              <w:spacing w:after="25"/>
              <w:rPr>
                <w:color w:val="auto"/>
                <w:szCs w:val="20"/>
              </w:rPr>
            </w:pPr>
            <w:r w:rsidRPr="007B191A">
              <w:rPr>
                <w:color w:val="auto"/>
                <w:szCs w:val="20"/>
              </w:rPr>
              <w:t xml:space="preserve">Supporting effective teamwork and good relationships between all staff. </w:t>
            </w:r>
          </w:p>
          <w:p w:rsidR="007B191A" w:rsidRPr="007B191A" w:rsidRDefault="00941ADC" w:rsidP="007B191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7B191A">
              <w:rPr>
                <w:szCs w:val="20"/>
              </w:rPr>
              <w:t xml:space="preserve">Participating in reviews of progress and recommendations for improvements, thus contributing to the Self Evaluation and Action Plan. </w:t>
            </w:r>
          </w:p>
          <w:p w:rsidR="007B191A" w:rsidRPr="007B191A" w:rsidRDefault="007B191A" w:rsidP="007B191A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lastRenderedPageBreak/>
              <w:t>Demonstrate a commitment to professional development including active participation in the appraisal process and any relevant further training</w:t>
            </w:r>
          </w:p>
        </w:tc>
      </w:tr>
      <w:tr w:rsidR="007B191A" w:rsidRPr="007B191A" w:rsidTr="001E35F3">
        <w:trPr>
          <w:cantSplit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5B" w:rsidRPr="007B191A" w:rsidRDefault="001C4B5B" w:rsidP="001C4B5B">
            <w:pPr>
              <w:pStyle w:val="Heading9"/>
              <w:rPr>
                <w:rFonts w:asciiTheme="majorHAnsi" w:hAnsiTheme="majorHAnsi" w:cstheme="majorHAnsi"/>
                <w:szCs w:val="24"/>
              </w:rPr>
            </w:pPr>
            <w:r w:rsidRPr="007B191A">
              <w:rPr>
                <w:rFonts w:asciiTheme="majorHAnsi" w:hAnsiTheme="majorHAnsi" w:cstheme="majorHAnsi"/>
                <w:sz w:val="28"/>
                <w:szCs w:val="24"/>
              </w:rPr>
              <w:lastRenderedPageBreak/>
              <w:t>Support for the Curriculum</w:t>
            </w:r>
          </w:p>
        </w:tc>
      </w:tr>
      <w:tr w:rsidR="007B191A" w:rsidRPr="007B191A" w:rsidTr="005350D3">
        <w:trPr>
          <w:trHeight w:val="699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5B" w:rsidRPr="007B191A" w:rsidRDefault="001C4B5B" w:rsidP="001C4B5B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>Undertake structured and agreed learning activities/teaching programs, adjusting activities according to pupil responses</w:t>
            </w:r>
          </w:p>
          <w:p w:rsidR="001C4B5B" w:rsidRPr="007B191A" w:rsidRDefault="001C4B5B" w:rsidP="001C4B5B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 xml:space="preserve">Undertake programs linked to local and national learning strategies e.g. literacy, numeracy, KS3, early years recording achievement and progress and feeding back to the teacher </w:t>
            </w:r>
          </w:p>
          <w:p w:rsidR="001C4B5B" w:rsidRPr="007B191A" w:rsidRDefault="001C4B5B" w:rsidP="001C4B5B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>Support the use of ICT in learning activities and develop pupils’ competence and independence in its use</w:t>
            </w:r>
          </w:p>
          <w:p w:rsidR="001C4B5B" w:rsidRPr="007B191A" w:rsidRDefault="001C4B5B" w:rsidP="001C4B5B">
            <w:pPr>
              <w:numPr>
                <w:ilvl w:val="0"/>
                <w:numId w:val="7"/>
              </w:numPr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>Prepare, maintain and use equipment/resources required to meet the lesson plans/relevant learning activity and assist pupils in their use</w:t>
            </w:r>
          </w:p>
        </w:tc>
      </w:tr>
      <w:tr w:rsidR="007B191A" w:rsidRPr="007B191A" w:rsidTr="001E35F3">
        <w:trPr>
          <w:cantSplit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D3" w:rsidRPr="007B191A" w:rsidRDefault="001C4B5B" w:rsidP="005350D3">
            <w:pPr>
              <w:ind w:left="360"/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  <w:b/>
                <w:sz w:val="28"/>
              </w:rPr>
              <w:t>Support for the School</w:t>
            </w:r>
            <w:r w:rsidR="005350D3" w:rsidRPr="007B191A">
              <w:rPr>
                <w:rFonts w:asciiTheme="majorHAnsi" w:hAnsiTheme="majorHAnsi" w:cstheme="majorHAnsi"/>
                <w:sz w:val="28"/>
              </w:rPr>
              <w:t xml:space="preserve">  </w:t>
            </w:r>
            <w:r w:rsidR="005350D3" w:rsidRPr="007B191A">
              <w:rPr>
                <w:rFonts w:asciiTheme="majorHAnsi" w:hAnsiTheme="majorHAnsi" w:cstheme="majorHAnsi"/>
              </w:rPr>
              <w:t>- Contribute to the overall ethos, values and work of the school</w:t>
            </w:r>
          </w:p>
          <w:p w:rsidR="001C4B5B" w:rsidRPr="007B191A" w:rsidRDefault="001C4B5B" w:rsidP="001C4B5B">
            <w:pPr>
              <w:pStyle w:val="Heading9"/>
              <w:rPr>
                <w:rFonts w:asciiTheme="majorHAnsi" w:hAnsiTheme="majorHAnsi" w:cstheme="majorHAnsi"/>
                <w:szCs w:val="24"/>
              </w:rPr>
            </w:pPr>
          </w:p>
        </w:tc>
      </w:tr>
      <w:tr w:rsidR="007B191A" w:rsidRPr="007B191A" w:rsidTr="001E35F3">
        <w:trPr>
          <w:trHeight w:val="3102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5B" w:rsidRPr="007B191A" w:rsidRDefault="001C4B5B" w:rsidP="007B191A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 w:rsidR="005350D3" w:rsidRPr="007B191A" w:rsidRDefault="001C4B5B" w:rsidP="007B191A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 xml:space="preserve">Be aware of and support </w:t>
            </w:r>
            <w:r w:rsidR="005350D3" w:rsidRPr="007B191A">
              <w:rPr>
                <w:rFonts w:asciiTheme="majorHAnsi" w:hAnsiTheme="majorHAnsi" w:cstheme="majorHAnsi"/>
              </w:rPr>
              <w:t>the needs of all children under your care</w:t>
            </w:r>
            <w:r w:rsidRPr="007B191A">
              <w:rPr>
                <w:rFonts w:asciiTheme="majorHAnsi" w:hAnsiTheme="majorHAnsi" w:cstheme="majorHAnsi"/>
              </w:rPr>
              <w:t xml:space="preserve"> </w:t>
            </w:r>
          </w:p>
          <w:p w:rsidR="001C4B5B" w:rsidRPr="007B191A" w:rsidRDefault="005350D3" w:rsidP="007B191A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>E</w:t>
            </w:r>
            <w:r w:rsidR="001C4B5B" w:rsidRPr="007B191A">
              <w:rPr>
                <w:rFonts w:asciiTheme="majorHAnsi" w:hAnsiTheme="majorHAnsi" w:cstheme="majorHAnsi"/>
              </w:rPr>
              <w:t>nsure all pupils have equal access to opportunities to learn and develop</w:t>
            </w:r>
          </w:p>
          <w:p w:rsidR="001C4B5B" w:rsidRPr="007B191A" w:rsidRDefault="001C4B5B" w:rsidP="007B191A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>Appreciate and support the role of other professionals</w:t>
            </w:r>
          </w:p>
          <w:p w:rsidR="001C4B5B" w:rsidRPr="007B191A" w:rsidRDefault="001C4B5B" w:rsidP="007B191A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 xml:space="preserve">Attend and participate in relevant meetings as required </w:t>
            </w:r>
          </w:p>
          <w:p w:rsidR="001C4B5B" w:rsidRPr="007B191A" w:rsidRDefault="001C4B5B" w:rsidP="007B191A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>Participate in training and other learning activities and performance development as required</w:t>
            </w:r>
          </w:p>
          <w:p w:rsidR="001C4B5B" w:rsidRPr="007B191A" w:rsidRDefault="001C4B5B" w:rsidP="007B191A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>Assist with the supervision of pupils before and after school and at lunchtime</w:t>
            </w:r>
            <w:r w:rsidR="007B191A" w:rsidRPr="007B191A">
              <w:rPr>
                <w:rFonts w:asciiTheme="majorHAnsi" w:hAnsiTheme="majorHAnsi" w:cstheme="majorHAnsi"/>
              </w:rPr>
              <w:t xml:space="preserve"> </w:t>
            </w:r>
          </w:p>
          <w:p w:rsidR="001C4B5B" w:rsidRPr="007B191A" w:rsidRDefault="001C4B5B" w:rsidP="007B191A">
            <w:pPr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>Accompany teaching staff and pupils on visits, trips and out of school activities as required and take responsibility for a group under the supervision of the teacher</w:t>
            </w:r>
          </w:p>
          <w:p w:rsidR="007B191A" w:rsidRPr="007B191A" w:rsidRDefault="007B191A" w:rsidP="007B191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 xml:space="preserve">Demonstrate a deep commitment to safeguarding and promoting the welfare of children and follow all associated child protection and safeguarding policies of </w:t>
            </w:r>
            <w:r w:rsidRPr="007B191A">
              <w:rPr>
                <w:rFonts w:asciiTheme="majorHAnsi" w:hAnsiTheme="majorHAnsi" w:cstheme="majorHAnsi"/>
              </w:rPr>
              <w:t>the academy</w:t>
            </w:r>
          </w:p>
          <w:p w:rsidR="007B191A" w:rsidRPr="007B191A" w:rsidRDefault="007B191A" w:rsidP="007B191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 xml:space="preserve">Be aware of, and comply with, policies relating to Child Protection, Health &amp; Safety, Equal Opportunities and Confidentiality as well as general staff procedures </w:t>
            </w:r>
          </w:p>
          <w:p w:rsidR="007B191A" w:rsidRPr="007B191A" w:rsidRDefault="007B191A" w:rsidP="007B191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 xml:space="preserve">To be an excellent role model for staff and to observe all relevant policies and practice </w:t>
            </w:r>
          </w:p>
          <w:p w:rsidR="007B191A" w:rsidRPr="007B191A" w:rsidRDefault="007B191A" w:rsidP="007B191A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>Maintain confidentially and professional conduct at all times</w:t>
            </w:r>
          </w:p>
          <w:p w:rsidR="007B191A" w:rsidRPr="007B191A" w:rsidRDefault="007B191A" w:rsidP="007B191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 xml:space="preserve">Carry out any other reasonable request of the </w:t>
            </w:r>
            <w:proofErr w:type="spellStart"/>
            <w:r w:rsidRPr="007B191A">
              <w:rPr>
                <w:rFonts w:asciiTheme="majorHAnsi" w:hAnsiTheme="majorHAnsi" w:cstheme="majorHAnsi"/>
              </w:rPr>
              <w:t>Headteacher</w:t>
            </w:r>
            <w:proofErr w:type="spellEnd"/>
            <w:r w:rsidRPr="007B191A">
              <w:rPr>
                <w:rFonts w:asciiTheme="majorHAnsi" w:hAnsiTheme="majorHAnsi" w:cstheme="majorHAnsi"/>
              </w:rPr>
              <w:t xml:space="preserve"> </w:t>
            </w:r>
          </w:p>
          <w:p w:rsidR="007B191A" w:rsidRPr="007B191A" w:rsidRDefault="007B191A" w:rsidP="007B191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 xml:space="preserve">Demonstrate a commitment to professional development including active participation in the appraisal process and any relevant further training </w:t>
            </w:r>
          </w:p>
        </w:tc>
      </w:tr>
      <w:tr w:rsidR="007B191A" w:rsidRPr="007B191A" w:rsidTr="006950D6">
        <w:trPr>
          <w:trHeight w:val="358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6" w:rsidRPr="007B191A" w:rsidRDefault="006950D6" w:rsidP="006950D6">
            <w:pPr>
              <w:ind w:left="360"/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  <w:b/>
                <w:sz w:val="28"/>
              </w:rPr>
              <w:t>Health &amp; Safety</w:t>
            </w:r>
            <w:r w:rsidR="007B191A">
              <w:rPr>
                <w:rFonts w:asciiTheme="majorHAnsi" w:hAnsiTheme="majorHAnsi" w:cstheme="majorHAnsi"/>
                <w:b/>
                <w:sz w:val="28"/>
              </w:rPr>
              <w:t xml:space="preserve"> – Everyone’s responsibility</w:t>
            </w:r>
          </w:p>
        </w:tc>
      </w:tr>
      <w:tr w:rsidR="007B191A" w:rsidRPr="007B191A" w:rsidTr="006950D6">
        <w:trPr>
          <w:trHeight w:val="358"/>
        </w:trPr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D6" w:rsidRPr="007B191A" w:rsidRDefault="006950D6" w:rsidP="006950D6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 xml:space="preserve">Co-operate with health and safety requirements. </w:t>
            </w:r>
          </w:p>
          <w:p w:rsidR="006950D6" w:rsidRPr="007B191A" w:rsidRDefault="006950D6" w:rsidP="006950D6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>Report all defects and hazards to the member of staff responsible for this in your school.</w:t>
            </w:r>
          </w:p>
          <w:p w:rsidR="006950D6" w:rsidRPr="007B191A" w:rsidRDefault="006950D6" w:rsidP="006950D6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>Complete the action risk assessments for all potentially hazardous on/off site activities.</w:t>
            </w:r>
          </w:p>
          <w:p w:rsidR="006950D6" w:rsidRPr="007B191A" w:rsidRDefault="006950D6" w:rsidP="006950D6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 xml:space="preserve">Use, but not misuse things provided for your health, safety and welfare. </w:t>
            </w:r>
          </w:p>
          <w:p w:rsidR="006950D6" w:rsidRPr="007B191A" w:rsidRDefault="006950D6" w:rsidP="006950D6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>Do not undertake unsafe acts. Inform employer of any “Near-Misses”.</w:t>
            </w:r>
          </w:p>
          <w:p w:rsidR="006950D6" w:rsidRPr="007B191A" w:rsidRDefault="006950D6" w:rsidP="006950D6">
            <w:pPr>
              <w:pStyle w:val="ListParagraph"/>
              <w:numPr>
                <w:ilvl w:val="0"/>
                <w:numId w:val="10"/>
              </w:numPr>
              <w:textAlignment w:val="center"/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 xml:space="preserve">Be familiar with the emergency action plans for fire, first aid, bomb security and off site issues. </w:t>
            </w:r>
          </w:p>
          <w:p w:rsidR="007B191A" w:rsidRPr="007B191A" w:rsidRDefault="006950D6" w:rsidP="007B191A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</w:rPr>
            </w:pPr>
            <w:r w:rsidRPr="007B191A">
              <w:rPr>
                <w:rFonts w:asciiTheme="majorHAnsi" w:hAnsiTheme="majorHAnsi" w:cstheme="majorHAnsi"/>
              </w:rPr>
              <w:t>Raise health and safety issues with pupils. Specifically for the year 2016-2017</w:t>
            </w:r>
          </w:p>
        </w:tc>
      </w:tr>
    </w:tbl>
    <w:p w:rsidR="00941ADC" w:rsidRDefault="00941ADC" w:rsidP="007B191A">
      <w:pPr>
        <w:spacing w:before="100" w:beforeAutospacing="1" w:after="100" w:afterAutospacing="1"/>
      </w:pPr>
    </w:p>
    <w:tbl>
      <w:tblPr>
        <w:tblpPr w:leftFromText="180" w:rightFromText="180" w:bottomFromText="160" w:vertAnchor="text" w:tblpX="-431" w:tblpY="-7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2840"/>
      </w:tblGrid>
      <w:tr w:rsidR="00941ADC" w:rsidRPr="00941ADC" w:rsidTr="007B191A">
        <w:trPr>
          <w:trHeight w:val="9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1ADC" w:rsidRDefault="00941ADC" w:rsidP="00941ADC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667456" behindDoc="0" locked="0" layoutInCell="1" allowOverlap="1" wp14:anchorId="707081CA" wp14:editId="273012E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17145</wp:posOffset>
                  </wp:positionV>
                  <wp:extent cx="571500" cy="528320"/>
                  <wp:effectExtent l="0" t="0" r="0" b="5080"/>
                  <wp:wrapSquare wrapText="bothSides"/>
                  <wp:docPr id="6" name="Picture 6" descr="IMG-20170809-WA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-20170809-WA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2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Person Specification</w:t>
            </w:r>
          </w:p>
          <w:p w:rsidR="00941ADC" w:rsidRPr="00941ADC" w:rsidRDefault="00941ADC" w:rsidP="00941ADC">
            <w:pPr>
              <w:pStyle w:val="Default"/>
              <w:spacing w:line="256" w:lineRule="auto"/>
              <w:jc w:val="center"/>
              <w:rPr>
                <w:b/>
                <w:bCs/>
                <w:szCs w:val="20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Class Teacher</w:t>
            </w:r>
          </w:p>
        </w:tc>
      </w:tr>
      <w:tr w:rsidR="00941ADC" w:rsidRPr="00941ADC" w:rsidTr="007B191A">
        <w:trPr>
          <w:trHeight w:val="538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41ADC" w:rsidRPr="00941ADC" w:rsidRDefault="00941ADC" w:rsidP="007B191A">
            <w:pPr>
              <w:rPr>
                <w:b/>
                <w:bCs/>
                <w:szCs w:val="20"/>
              </w:rPr>
            </w:pPr>
            <w:r>
              <w:rPr>
                <w:rFonts w:ascii="Calibri" w:hAnsi="Calibri"/>
                <w:i/>
                <w:noProof/>
                <w:lang w:val="en-GB" w:eastAsia="en-GB"/>
              </w:rPr>
              <w:t>Osekita Academy is committed to safeguarding the welfare of children and young people and expect all staff and volunteers to share this commitment</w:t>
            </w:r>
          </w:p>
        </w:tc>
      </w:tr>
      <w:tr w:rsidR="00941ADC" w:rsidRPr="00941ADC" w:rsidTr="00E20F1F">
        <w:trPr>
          <w:trHeight w:val="90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DC" w:rsidRDefault="00941ADC" w:rsidP="00941ADC">
            <w:pPr>
              <w:pStyle w:val="Default"/>
              <w:spacing w:line="256" w:lineRule="auto"/>
              <w:rPr>
                <w:b/>
                <w:bCs/>
                <w:szCs w:val="20"/>
              </w:rPr>
            </w:pPr>
            <w:r w:rsidRPr="00941ADC">
              <w:rPr>
                <w:b/>
                <w:bCs/>
                <w:szCs w:val="20"/>
              </w:rPr>
              <w:t xml:space="preserve">QUALIFICATIONS </w:t>
            </w:r>
          </w:p>
          <w:p w:rsidR="00E20F1F" w:rsidRDefault="00E20F1F" w:rsidP="00941ADC">
            <w:pPr>
              <w:pStyle w:val="Default"/>
              <w:spacing w:line="256" w:lineRule="auto"/>
              <w:rPr>
                <w:b/>
                <w:bCs/>
                <w:szCs w:val="20"/>
              </w:rPr>
            </w:pPr>
          </w:p>
          <w:p w:rsidR="00E20F1F" w:rsidRPr="00E20F1F" w:rsidRDefault="00E20F1F" w:rsidP="00941ADC">
            <w:pPr>
              <w:pStyle w:val="Default"/>
              <w:spacing w:line="256" w:lineRule="auto"/>
              <w:rPr>
                <w:i/>
                <w:szCs w:val="20"/>
              </w:rPr>
            </w:pPr>
            <w:r w:rsidRPr="00E20F1F">
              <w:rPr>
                <w:bCs/>
                <w:i/>
                <w:szCs w:val="20"/>
              </w:rPr>
              <w:t>These are the only qualifications accepted for the role of class teacher</w:t>
            </w:r>
            <w:r>
              <w:rPr>
                <w:bCs/>
                <w:i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F" w:rsidRDefault="007B191A" w:rsidP="00E20F1F">
            <w:pPr>
              <w:pStyle w:val="Default"/>
              <w:numPr>
                <w:ilvl w:val="0"/>
                <w:numId w:val="20"/>
              </w:numPr>
              <w:spacing w:line="256" w:lineRule="auto"/>
              <w:rPr>
                <w:rFonts w:cstheme="minorBidi"/>
                <w:szCs w:val="20"/>
              </w:rPr>
            </w:pPr>
            <w:r w:rsidRPr="00941ADC">
              <w:rPr>
                <w:rFonts w:cstheme="minorBidi"/>
                <w:szCs w:val="20"/>
              </w:rPr>
              <w:t>Qualified Teacher Status</w:t>
            </w:r>
            <w:r>
              <w:rPr>
                <w:rFonts w:cstheme="minorBidi"/>
                <w:szCs w:val="20"/>
              </w:rPr>
              <w:t xml:space="preserve"> through </w:t>
            </w:r>
            <w:r w:rsidR="00E20F1F">
              <w:rPr>
                <w:rFonts w:cstheme="minorBidi"/>
                <w:szCs w:val="20"/>
              </w:rPr>
              <w:t xml:space="preserve">the </w:t>
            </w:r>
            <w:r>
              <w:rPr>
                <w:rFonts w:cstheme="minorBidi"/>
                <w:szCs w:val="20"/>
              </w:rPr>
              <w:t>NCE certificate</w:t>
            </w:r>
            <w:r w:rsidR="00E20F1F">
              <w:rPr>
                <w:rFonts w:cstheme="minorBidi"/>
                <w:szCs w:val="20"/>
              </w:rPr>
              <w:t xml:space="preserve">; </w:t>
            </w:r>
          </w:p>
          <w:p w:rsidR="00E20F1F" w:rsidRPr="00E20F1F" w:rsidRDefault="007B191A" w:rsidP="00E20F1F">
            <w:pPr>
              <w:pStyle w:val="Default"/>
              <w:numPr>
                <w:ilvl w:val="0"/>
                <w:numId w:val="20"/>
              </w:numPr>
              <w:spacing w:line="256" w:lineRule="auto"/>
              <w:rPr>
                <w:rFonts w:cstheme="minorBidi"/>
                <w:szCs w:val="20"/>
              </w:rPr>
            </w:pPr>
            <w:r w:rsidRPr="00E20F1F">
              <w:rPr>
                <w:rFonts w:cstheme="minorBidi"/>
                <w:szCs w:val="20"/>
              </w:rPr>
              <w:t xml:space="preserve">A good Honours Degree </w:t>
            </w:r>
            <w:r w:rsidR="00E20F1F" w:rsidRPr="00E20F1F">
              <w:rPr>
                <w:rFonts w:cstheme="minorBidi"/>
                <w:szCs w:val="20"/>
              </w:rPr>
              <w:t>with PGCE</w:t>
            </w:r>
            <w:r w:rsidR="00E20F1F">
              <w:rPr>
                <w:rFonts w:cstheme="minorBidi"/>
                <w:szCs w:val="20"/>
              </w:rPr>
              <w:t>/</w:t>
            </w:r>
            <w:r w:rsidR="00E20F1F" w:rsidRPr="00E20F1F">
              <w:rPr>
                <w:rFonts w:cstheme="minorBidi"/>
                <w:szCs w:val="20"/>
              </w:rPr>
              <w:t>PGDip</w:t>
            </w:r>
            <w:r w:rsidR="00E20F1F">
              <w:rPr>
                <w:rFonts w:cstheme="minorBidi"/>
                <w:szCs w:val="20"/>
              </w:rPr>
              <w:t>.</w:t>
            </w:r>
          </w:p>
          <w:p w:rsidR="00E20F1F" w:rsidRDefault="00E20F1F" w:rsidP="00E20F1F">
            <w:pPr>
              <w:pStyle w:val="Default"/>
              <w:numPr>
                <w:ilvl w:val="0"/>
                <w:numId w:val="20"/>
              </w:numPr>
              <w:spacing w:line="256" w:lineRule="auto"/>
              <w:rPr>
                <w:rFonts w:cstheme="minorBidi"/>
                <w:szCs w:val="20"/>
              </w:rPr>
            </w:pPr>
            <w:r>
              <w:rPr>
                <w:rFonts w:cstheme="minorBidi"/>
                <w:szCs w:val="20"/>
              </w:rPr>
              <w:t>A good Honours Degree with significant teaching experience and a willingness to undergo further teacher training development</w:t>
            </w:r>
          </w:p>
          <w:p w:rsidR="00941ADC" w:rsidRPr="00941ADC" w:rsidRDefault="00E20F1F" w:rsidP="00E20F1F">
            <w:pPr>
              <w:pStyle w:val="Default"/>
              <w:numPr>
                <w:ilvl w:val="0"/>
                <w:numId w:val="20"/>
              </w:numPr>
              <w:spacing w:line="256" w:lineRule="auto"/>
              <w:rPr>
                <w:rFonts w:cstheme="minorBidi"/>
                <w:szCs w:val="20"/>
              </w:rPr>
            </w:pPr>
            <w:r>
              <w:rPr>
                <w:rFonts w:cstheme="minorBidi"/>
                <w:szCs w:val="20"/>
              </w:rPr>
              <w:t>Newly qualified NCE graduate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C" w:rsidRPr="00941ADC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Prepared themselves for the post through appropriate professional development </w:t>
            </w:r>
          </w:p>
          <w:p w:rsidR="00941ADC" w:rsidRPr="00941ADC" w:rsidRDefault="00941ADC" w:rsidP="00941ADC">
            <w:pPr>
              <w:pStyle w:val="Default"/>
              <w:spacing w:line="256" w:lineRule="auto"/>
              <w:rPr>
                <w:szCs w:val="20"/>
              </w:rPr>
            </w:pPr>
          </w:p>
        </w:tc>
      </w:tr>
      <w:tr w:rsidR="00941ADC" w:rsidRPr="00941ADC" w:rsidTr="00E20F1F">
        <w:trPr>
          <w:trHeight w:val="31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DC" w:rsidRPr="00941ADC" w:rsidRDefault="00941ADC" w:rsidP="00941ADC">
            <w:pPr>
              <w:pStyle w:val="Default"/>
              <w:spacing w:line="256" w:lineRule="auto"/>
              <w:rPr>
                <w:szCs w:val="20"/>
              </w:rPr>
            </w:pPr>
            <w:r w:rsidRPr="00941ADC">
              <w:rPr>
                <w:b/>
                <w:bCs/>
                <w:szCs w:val="20"/>
              </w:rPr>
              <w:t xml:space="preserve">SKILLS &amp; EXPERIENCE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C" w:rsidRPr="00941ADC" w:rsidRDefault="00941ADC" w:rsidP="00941ADC">
            <w:pPr>
              <w:pStyle w:val="Default"/>
              <w:numPr>
                <w:ilvl w:val="0"/>
                <w:numId w:val="17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Successful experience of teaching (or teaching practice) in </w:t>
            </w:r>
            <w:r>
              <w:rPr>
                <w:szCs w:val="20"/>
              </w:rPr>
              <w:t>Pre-School</w:t>
            </w:r>
            <w:r w:rsidRPr="00941ADC">
              <w:rPr>
                <w:szCs w:val="20"/>
              </w:rPr>
              <w:t xml:space="preserve">. </w:t>
            </w:r>
          </w:p>
          <w:p w:rsidR="00941ADC" w:rsidRPr="00941ADC" w:rsidRDefault="00941ADC" w:rsidP="00941ADC">
            <w:pPr>
              <w:pStyle w:val="Default"/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Proven ability to: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7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Provide a stimulating and challenging classroom environment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7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Differentiate to meet the needs of all learners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7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Use observational assessment to inform future learning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7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Sensitively and effectively manage the behaviour of children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7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Work in partnership with parents/carers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7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Work effectively with support staff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7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Able to work on their own initiative and be part of a team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7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Able to see tasks, plans and ideas through to completion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7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Able to communicate effectively in a wide variety of forms to a range of audiences </w:t>
            </w:r>
          </w:p>
          <w:p w:rsidR="00941ADC" w:rsidRPr="00941ADC" w:rsidRDefault="00941ADC" w:rsidP="00941ADC">
            <w:pPr>
              <w:pStyle w:val="Default"/>
              <w:spacing w:line="256" w:lineRule="auto"/>
              <w:rPr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C" w:rsidRPr="00941ADC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Experience of being involved in a networked learning community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Use ICT effectively to support and enrich learning experiences </w:t>
            </w:r>
          </w:p>
          <w:p w:rsidR="00941ADC" w:rsidRPr="00941ADC" w:rsidRDefault="00941ADC" w:rsidP="00941ADC">
            <w:pPr>
              <w:pStyle w:val="Default"/>
              <w:spacing w:line="256" w:lineRule="auto"/>
              <w:rPr>
                <w:szCs w:val="20"/>
              </w:rPr>
            </w:pPr>
          </w:p>
        </w:tc>
      </w:tr>
      <w:tr w:rsidR="00941ADC" w:rsidRPr="00941ADC" w:rsidTr="00E20F1F">
        <w:trPr>
          <w:trHeight w:val="38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DC" w:rsidRPr="00941ADC" w:rsidRDefault="00941ADC" w:rsidP="00941ADC">
            <w:pPr>
              <w:pStyle w:val="Default"/>
              <w:spacing w:line="256" w:lineRule="auto"/>
              <w:rPr>
                <w:szCs w:val="20"/>
              </w:rPr>
            </w:pPr>
            <w:r w:rsidRPr="00941ADC">
              <w:rPr>
                <w:b/>
                <w:bCs/>
                <w:szCs w:val="20"/>
              </w:rPr>
              <w:t xml:space="preserve">ATTITUDES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C" w:rsidRPr="00941ADC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Value the education of every student as equally important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Be committed to equal opportunities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Believe in students’ entitlement to a broad, balanced and meaningful education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Be committed to high quality in all aspects of their work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Have a collaborative approach to partnership working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>Have an understanding of school systems, timetabling, data tracking for students, development, planning and implementation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DC" w:rsidRPr="00941ADC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Recognise that it is the responsibility of leadership to provide active support and challenge to colleagues </w:t>
            </w:r>
          </w:p>
          <w:p w:rsidR="00941ADC" w:rsidRPr="00941ADC" w:rsidRDefault="00941ADC" w:rsidP="00941ADC">
            <w:pPr>
              <w:pStyle w:val="Default"/>
              <w:numPr>
                <w:ilvl w:val="0"/>
                <w:numId w:val="18"/>
              </w:numPr>
              <w:spacing w:line="256" w:lineRule="auto"/>
              <w:rPr>
                <w:szCs w:val="20"/>
              </w:rPr>
            </w:pPr>
            <w:r w:rsidRPr="00941ADC">
              <w:rPr>
                <w:szCs w:val="20"/>
              </w:rPr>
              <w:t xml:space="preserve">Understand and practise the principles of change management </w:t>
            </w:r>
          </w:p>
          <w:p w:rsidR="00941ADC" w:rsidRPr="00941ADC" w:rsidRDefault="00941ADC" w:rsidP="00941ADC">
            <w:pPr>
              <w:pStyle w:val="Default"/>
              <w:spacing w:line="256" w:lineRule="auto"/>
              <w:rPr>
                <w:szCs w:val="20"/>
              </w:rPr>
            </w:pPr>
          </w:p>
        </w:tc>
      </w:tr>
    </w:tbl>
    <w:p w:rsidR="00941ADC" w:rsidRDefault="00941ADC" w:rsidP="007B191A"/>
    <w:sectPr w:rsidR="00941ADC" w:rsidSect="006A32DB">
      <w:pgSz w:w="11900" w:h="16840"/>
      <w:pgMar w:top="73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Frutiger 45 Light">
    <w:altName w:val="Century Gothic"/>
    <w:charset w:val="00"/>
    <w:family w:val="swiss"/>
    <w:pitch w:val="variable"/>
    <w:sig w:usb0="8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1993"/>
    <w:multiLevelType w:val="hybridMultilevel"/>
    <w:tmpl w:val="0C3E0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5C3237"/>
    <w:multiLevelType w:val="hybridMultilevel"/>
    <w:tmpl w:val="65F4BD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4460DA"/>
    <w:multiLevelType w:val="hybridMultilevel"/>
    <w:tmpl w:val="C1427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50742"/>
    <w:multiLevelType w:val="hybridMultilevel"/>
    <w:tmpl w:val="5D3E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82458"/>
    <w:multiLevelType w:val="hybridMultilevel"/>
    <w:tmpl w:val="D54089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D7FA2"/>
    <w:multiLevelType w:val="hybridMultilevel"/>
    <w:tmpl w:val="920E8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D7772"/>
    <w:multiLevelType w:val="hybridMultilevel"/>
    <w:tmpl w:val="675213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EE12D4"/>
    <w:multiLevelType w:val="hybridMultilevel"/>
    <w:tmpl w:val="E9FC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400D6"/>
    <w:multiLevelType w:val="hybridMultilevel"/>
    <w:tmpl w:val="8F62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E321E"/>
    <w:multiLevelType w:val="hybridMultilevel"/>
    <w:tmpl w:val="CED8D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629B8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86216C5"/>
    <w:multiLevelType w:val="hybridMultilevel"/>
    <w:tmpl w:val="92F0A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43674"/>
    <w:multiLevelType w:val="hybridMultilevel"/>
    <w:tmpl w:val="5A12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122558">
      <w:numFmt w:val="bullet"/>
      <w:lvlText w:val="•"/>
      <w:lvlJc w:val="left"/>
      <w:pPr>
        <w:ind w:left="1800" w:hanging="720"/>
      </w:pPr>
      <w:rPr>
        <w:rFonts w:ascii="Calibri" w:eastAsiaTheme="minorEastAsia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6067C"/>
    <w:multiLevelType w:val="hybridMultilevel"/>
    <w:tmpl w:val="E7E6F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7404B"/>
    <w:multiLevelType w:val="hybridMultilevel"/>
    <w:tmpl w:val="9F4004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0F49F2"/>
    <w:multiLevelType w:val="hybridMultilevel"/>
    <w:tmpl w:val="6A60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60A5D"/>
    <w:multiLevelType w:val="hybridMultilevel"/>
    <w:tmpl w:val="369C5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01E72"/>
    <w:multiLevelType w:val="hybridMultilevel"/>
    <w:tmpl w:val="15EC6F72"/>
    <w:lvl w:ilvl="0" w:tplc="650C115C">
      <w:numFmt w:val="bullet"/>
      <w:lvlText w:val="•"/>
      <w:lvlJc w:val="left"/>
      <w:pPr>
        <w:ind w:left="720" w:hanging="720"/>
      </w:pPr>
      <w:rPr>
        <w:rFonts w:ascii="Calibri" w:eastAsiaTheme="minorEastAsia" w:hAnsi="Calibri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FB1394"/>
    <w:multiLevelType w:val="hybridMultilevel"/>
    <w:tmpl w:val="7138C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3"/>
  </w:num>
  <w:num w:numId="9">
    <w:abstractNumId w:val="8"/>
  </w:num>
  <w:num w:numId="10">
    <w:abstractNumId w:val="16"/>
  </w:num>
  <w:num w:numId="11">
    <w:abstractNumId w:val="10"/>
  </w:num>
  <w:num w:numId="12">
    <w:abstractNumId w:val="12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2F"/>
    <w:rsid w:val="00024F13"/>
    <w:rsid w:val="00064943"/>
    <w:rsid w:val="00085B3C"/>
    <w:rsid w:val="000A46C9"/>
    <w:rsid w:val="001229CF"/>
    <w:rsid w:val="00151CE7"/>
    <w:rsid w:val="0018399F"/>
    <w:rsid w:val="0019649D"/>
    <w:rsid w:val="001C4B5B"/>
    <w:rsid w:val="001E35F3"/>
    <w:rsid w:val="002671E0"/>
    <w:rsid w:val="002A7D57"/>
    <w:rsid w:val="002D6D2D"/>
    <w:rsid w:val="002E3257"/>
    <w:rsid w:val="002F0D22"/>
    <w:rsid w:val="003951E5"/>
    <w:rsid w:val="003C724F"/>
    <w:rsid w:val="003D3223"/>
    <w:rsid w:val="00421DBF"/>
    <w:rsid w:val="0048363D"/>
    <w:rsid w:val="004C517A"/>
    <w:rsid w:val="005350D3"/>
    <w:rsid w:val="00551CAF"/>
    <w:rsid w:val="0055700E"/>
    <w:rsid w:val="00596C85"/>
    <w:rsid w:val="005D0A9B"/>
    <w:rsid w:val="0061372F"/>
    <w:rsid w:val="006950D6"/>
    <w:rsid w:val="006A32DB"/>
    <w:rsid w:val="006C34FE"/>
    <w:rsid w:val="006F49B0"/>
    <w:rsid w:val="00760931"/>
    <w:rsid w:val="007727D1"/>
    <w:rsid w:val="00792D02"/>
    <w:rsid w:val="007B191A"/>
    <w:rsid w:val="008274BA"/>
    <w:rsid w:val="00840C4B"/>
    <w:rsid w:val="00924C82"/>
    <w:rsid w:val="00941ADC"/>
    <w:rsid w:val="00A50A1A"/>
    <w:rsid w:val="00A778DA"/>
    <w:rsid w:val="00BC36B9"/>
    <w:rsid w:val="00C126BE"/>
    <w:rsid w:val="00C1462B"/>
    <w:rsid w:val="00CA063D"/>
    <w:rsid w:val="00CA1CE7"/>
    <w:rsid w:val="00CD6A22"/>
    <w:rsid w:val="00CE240C"/>
    <w:rsid w:val="00CF4DC2"/>
    <w:rsid w:val="00D11B08"/>
    <w:rsid w:val="00D95F0C"/>
    <w:rsid w:val="00E20F1F"/>
    <w:rsid w:val="00E27E7D"/>
    <w:rsid w:val="00E5557C"/>
    <w:rsid w:val="00EB31E0"/>
    <w:rsid w:val="00F44538"/>
    <w:rsid w:val="00F6106B"/>
    <w:rsid w:val="00F71327"/>
    <w:rsid w:val="00F7267B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E429871-AE9E-44E6-A114-53056953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DC"/>
  </w:style>
  <w:style w:type="paragraph" w:styleId="Heading5">
    <w:name w:val="heading 5"/>
    <w:basedOn w:val="Normal"/>
    <w:next w:val="Normal"/>
    <w:link w:val="Heading5Char"/>
    <w:unhideWhenUsed/>
    <w:qFormat/>
    <w:rsid w:val="001C4B5B"/>
    <w:pPr>
      <w:keepNext/>
      <w:jc w:val="center"/>
      <w:outlineLvl w:val="4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paragraph" w:styleId="Heading9">
    <w:name w:val="heading 9"/>
    <w:basedOn w:val="Normal"/>
    <w:next w:val="Normal"/>
    <w:link w:val="Heading9Char"/>
    <w:unhideWhenUsed/>
    <w:qFormat/>
    <w:rsid w:val="001C4B5B"/>
    <w:pPr>
      <w:keepNext/>
      <w:outlineLvl w:val="8"/>
    </w:pPr>
    <w:rPr>
      <w:rFonts w:ascii="Frutiger 45 Light" w:eastAsia="Times New Roman" w:hAnsi="Frutiger 45 Light" w:cs="Times New Roman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CE7"/>
    <w:pPr>
      <w:ind w:left="720"/>
      <w:contextualSpacing/>
    </w:pPr>
  </w:style>
  <w:style w:type="table" w:styleId="TableGrid">
    <w:name w:val="Table Grid"/>
    <w:basedOn w:val="TableNormal"/>
    <w:uiPriority w:val="59"/>
    <w:rsid w:val="0039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C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4B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1C4B5B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customStyle="1" w:styleId="Heading9Char">
    <w:name w:val="Heading 9 Char"/>
    <w:basedOn w:val="DefaultParagraphFont"/>
    <w:link w:val="Heading9"/>
    <w:rsid w:val="001C4B5B"/>
    <w:rPr>
      <w:rFonts w:ascii="Frutiger 45 Light" w:eastAsia="Times New Roman" w:hAnsi="Frutiger 45 Light" w:cs="Times New Roman"/>
      <w:b/>
      <w:bCs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2E325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customStyle="1" w:styleId="Default">
    <w:name w:val="Default"/>
    <w:rsid w:val="00941AD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A52F1D-1CB7-4410-BF44-2FA82321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Hudson</dc:creator>
  <cp:lastModifiedBy>Prophet</cp:lastModifiedBy>
  <cp:revision>3</cp:revision>
  <cp:lastPrinted>2017-08-24T11:07:00Z</cp:lastPrinted>
  <dcterms:created xsi:type="dcterms:W3CDTF">2017-10-23T09:17:00Z</dcterms:created>
  <dcterms:modified xsi:type="dcterms:W3CDTF">2017-10-23T09:56:00Z</dcterms:modified>
</cp:coreProperties>
</file>